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792"/>
        <w:gridCol w:w="7654"/>
      </w:tblGrid>
      <w:tr w:rsidR="00CA6954" w:rsidTr="00CA6954">
        <w:tc>
          <w:tcPr>
            <w:tcW w:w="7792" w:type="dxa"/>
          </w:tcPr>
          <w:p w:rsidR="00CA6954" w:rsidRPr="009C4101" w:rsidRDefault="00CA6954" w:rsidP="00CA6954">
            <w:pPr>
              <w:pStyle w:val="leftmargin"/>
              <w:contextualSpacing/>
              <w:jc w:val="center"/>
              <w:rPr>
                <w:b/>
              </w:rPr>
            </w:pPr>
            <w:r w:rsidRPr="009C4101">
              <w:rPr>
                <w:b/>
              </w:rPr>
              <w:t xml:space="preserve">Тема: Увеличительные приборы </w:t>
            </w:r>
          </w:p>
          <w:p w:rsidR="00CA6954" w:rsidRDefault="00CA6954" w:rsidP="00CA6954">
            <w:pPr>
              <w:pStyle w:val="leftmargin"/>
              <w:contextualSpacing/>
            </w:pPr>
            <w:r>
              <w:t xml:space="preserve">1. Вера рассмотрела мякоть плода арбуза под штативной лупой, на которой было указано: увеличение окуляра   35. </w:t>
            </w:r>
          </w:p>
          <w:p w:rsidR="00CA6954" w:rsidRPr="009C4101" w:rsidRDefault="00CA6954" w:rsidP="00CA6954">
            <w:pPr>
              <w:pStyle w:val="leftmargin"/>
              <w:contextualSpacing/>
              <w:rPr>
                <w:i/>
              </w:rPr>
            </w:pPr>
            <w:r w:rsidRPr="009C4101">
              <w:rPr>
                <w:i/>
              </w:rPr>
              <w:t>Какое увеличение даёт данная штативная лупа?</w:t>
            </w:r>
          </w:p>
          <w:p w:rsidR="00CA6954" w:rsidRPr="009C4101" w:rsidRDefault="00CA6954" w:rsidP="00CA695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t xml:space="preserve">2. </w:t>
            </w:r>
            <w:r w:rsidRPr="00AD7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окуляре микроскопа стёрлась надпись, обозначающая увеличение. </w:t>
            </w:r>
            <w:r w:rsidRPr="009C41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Найдите увеличение окуляров, если увеличение объектива 40, а общее 400?</w:t>
            </w:r>
          </w:p>
          <w:p w:rsidR="00CA6954" w:rsidRDefault="00CA6954" w:rsidP="00CA6954">
            <w:pPr>
              <w:pStyle w:val="leftmargin"/>
              <w:contextualSpacing/>
            </w:pPr>
            <w:r>
              <w:t>3. Посчитайте увеличение микроскопа, на котором указано:</w:t>
            </w:r>
          </w:p>
          <w:p w:rsidR="00CA6954" w:rsidRDefault="00CA6954" w:rsidP="00CA6954">
            <w:pPr>
              <w:pStyle w:val="leftmargin"/>
              <w:contextualSpacing/>
            </w:pPr>
            <w:r>
              <w:t>– увеличение окуляра 10;</w:t>
            </w:r>
          </w:p>
          <w:p w:rsidR="00CA6954" w:rsidRPr="009C4101" w:rsidRDefault="00CA6954" w:rsidP="00CA6954">
            <w:pPr>
              <w:pStyle w:val="leftmargin"/>
              <w:contextualSpacing/>
              <w:rPr>
                <w:i/>
              </w:rPr>
            </w:pPr>
            <w:r>
              <w:t xml:space="preserve">– увеличение объектива 8. </w:t>
            </w:r>
            <w:r w:rsidRPr="009C4101">
              <w:rPr>
                <w:i/>
              </w:rPr>
              <w:t>Какое общее увеличение даёт данный микроскоп?</w:t>
            </w:r>
          </w:p>
          <w:p w:rsidR="00CA6954" w:rsidRDefault="00CA6954" w:rsidP="00CA6954">
            <w:pPr>
              <w:pStyle w:val="leftmargin"/>
              <w:contextualSpacing/>
            </w:pPr>
          </w:p>
          <w:p w:rsidR="00CA6954" w:rsidRPr="009C4101" w:rsidRDefault="00CA6954" w:rsidP="00CA6954">
            <w:pPr>
              <w:pStyle w:val="leftmargin"/>
              <w:contextualSpacing/>
              <w:rPr>
                <w:i/>
              </w:rPr>
            </w:pPr>
            <w:r w:rsidRPr="009C4101">
              <w:rPr>
                <w:i/>
              </w:rPr>
              <w:t>4. Методом изучения природы является.</w:t>
            </w:r>
          </w:p>
          <w:p w:rsidR="00CA6954" w:rsidRDefault="00CA6954" w:rsidP="00CA6954">
            <w:pPr>
              <w:pStyle w:val="leftmargin"/>
              <w:contextualSpacing/>
            </w:pPr>
            <w:r w:rsidRPr="006A6095">
              <w:t>А) сложение Б) деление В) умножение Г) наблюдение</w:t>
            </w:r>
          </w:p>
          <w:p w:rsidR="00CA6954" w:rsidRDefault="00CA6954" w:rsidP="00CA6954">
            <w:pPr>
              <w:pStyle w:val="leftmargin"/>
              <w:contextualSpacing/>
              <w:rPr>
                <w:i/>
              </w:rPr>
            </w:pPr>
          </w:p>
          <w:p w:rsidR="00CA6954" w:rsidRPr="009C4101" w:rsidRDefault="00CA6954" w:rsidP="00CA6954">
            <w:pPr>
              <w:pStyle w:val="leftmargin"/>
              <w:contextualSpacing/>
              <w:rPr>
                <w:i/>
              </w:rPr>
            </w:pPr>
            <w:r w:rsidRPr="009C4101">
              <w:rPr>
                <w:i/>
              </w:rPr>
              <w:t>5. Скорость движения леопарда определяют методом:</w:t>
            </w:r>
          </w:p>
          <w:p w:rsidR="00CA6954" w:rsidRDefault="00CA6954" w:rsidP="00CA6954">
            <w:pPr>
              <w:pStyle w:val="leftmargin"/>
              <w:contextualSpacing/>
            </w:pPr>
            <w:r w:rsidRPr="006A6095">
              <w:t>А) описания Б) измерения В) рассматривания Г) наблюдения</w:t>
            </w:r>
          </w:p>
          <w:p w:rsidR="00CA6954" w:rsidRDefault="00CA6954" w:rsidP="00CA6954">
            <w:pPr>
              <w:pStyle w:val="leftmargin"/>
              <w:contextualSpacing/>
              <w:rPr>
                <w:i/>
              </w:rPr>
            </w:pPr>
          </w:p>
          <w:p w:rsidR="00CA6954" w:rsidRPr="009C4101" w:rsidRDefault="00CA6954" w:rsidP="00CA6954">
            <w:pPr>
              <w:pStyle w:val="leftmargin"/>
              <w:contextualSpacing/>
              <w:rPr>
                <w:i/>
              </w:rPr>
            </w:pPr>
            <w:r w:rsidRPr="009C4101">
              <w:rPr>
                <w:i/>
              </w:rPr>
              <w:t xml:space="preserve">6. для выявления общих признаков животных, растений и грибов используется метод </w:t>
            </w:r>
          </w:p>
          <w:p w:rsidR="00CA6954" w:rsidRDefault="00CA6954" w:rsidP="00CA6954">
            <w:pPr>
              <w:pStyle w:val="leftmargin"/>
              <w:contextualSpacing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24CBAC8" wp14:editId="04A67B94">
                  <wp:simplePos x="0" y="0"/>
                  <wp:positionH relativeFrom="column">
                    <wp:posOffset>3256280</wp:posOffset>
                  </wp:positionH>
                  <wp:positionV relativeFrom="paragraph">
                    <wp:posOffset>20955</wp:posOffset>
                  </wp:positionV>
                  <wp:extent cx="1410335" cy="1800225"/>
                  <wp:effectExtent l="0" t="0" r="0" b="9525"/>
                  <wp:wrapTight wrapText="bothSides">
                    <wp:wrapPolygon edited="0">
                      <wp:start x="0" y="0"/>
                      <wp:lineTo x="0" y="21486"/>
                      <wp:lineTo x="21299" y="21486"/>
                      <wp:lineTo x="21299" y="0"/>
                      <wp:lineTo x="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180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A6095">
              <w:t xml:space="preserve">А) описания </w:t>
            </w:r>
            <w:r>
              <w:t xml:space="preserve">            </w:t>
            </w:r>
            <w:r w:rsidRPr="006A6095">
              <w:t xml:space="preserve">Б) сравнения </w:t>
            </w:r>
          </w:p>
          <w:p w:rsidR="00CA6954" w:rsidRPr="006A6095" w:rsidRDefault="00CA6954" w:rsidP="00CA6954">
            <w:pPr>
              <w:pStyle w:val="leftmargin"/>
              <w:contextualSpacing/>
            </w:pPr>
            <w:r w:rsidRPr="006A6095">
              <w:t xml:space="preserve">В) эксперимента </w:t>
            </w:r>
            <w:r>
              <w:t xml:space="preserve">     </w:t>
            </w:r>
            <w:r w:rsidRPr="006A6095">
              <w:t>Г) деления</w:t>
            </w:r>
          </w:p>
          <w:p w:rsidR="00CA6954" w:rsidRDefault="00CA6954" w:rsidP="00CA6954">
            <w:pPr>
              <w:pStyle w:val="leftmargin"/>
              <w:contextualSpacing/>
            </w:pPr>
          </w:p>
          <w:p w:rsidR="00CA6954" w:rsidRDefault="00CA6954" w:rsidP="00CA6954">
            <w:pPr>
              <w:pStyle w:val="leftmargin"/>
              <w:contextualSpacing/>
            </w:pPr>
            <w:r>
              <w:t xml:space="preserve">7. </w:t>
            </w:r>
            <w:r w:rsidRPr="006A6095">
              <w:t>Яна на уроке изучала устройство микроскопа и делала соответствующие подписи к рисунку.</w:t>
            </w:r>
          </w:p>
          <w:p w:rsidR="00CA6954" w:rsidRDefault="00CA6954" w:rsidP="00CA6954">
            <w:pPr>
              <w:pStyle w:val="leftmargin"/>
              <w:contextualSpacing/>
            </w:pPr>
          </w:p>
          <w:p w:rsidR="00CA6954" w:rsidRDefault="00CA6954" w:rsidP="00CA6954">
            <w:pPr>
              <w:pStyle w:val="leftmargin"/>
              <w:contextualSpacing/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</w:pPr>
            <w:r w:rsidRPr="009C4101">
              <w:rPr>
                <w:i/>
              </w:rPr>
              <w:t>Какую деталь микроскопа на рисунке она обозначила буквой А?</w:t>
            </w:r>
            <w:r w:rsidRPr="009C4101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 </w:t>
            </w:r>
          </w:p>
          <w:p w:rsidR="00CA6954" w:rsidRDefault="00CA6954" w:rsidP="00CA6954">
            <w:pPr>
              <w:pStyle w:val="leftmargin"/>
              <w:contextualSpacing/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</w:pPr>
          </w:p>
          <w:p w:rsidR="00CA6954" w:rsidRPr="009C4101" w:rsidRDefault="00CA6954" w:rsidP="00CA6954">
            <w:pPr>
              <w:pStyle w:val="leftmargin"/>
              <w:contextualSpacing/>
              <w:rPr>
                <w:i/>
                <w:sz w:val="28"/>
              </w:rPr>
            </w:pPr>
            <w:r w:rsidRPr="009C4101">
              <w:rPr>
                <w:rFonts w:eastAsiaTheme="minorHAnsi"/>
                <w:i/>
                <w:szCs w:val="22"/>
                <w:lang w:eastAsia="en-US"/>
              </w:rPr>
              <w:t>8. Во сколько раз увеличивает изучаемый объект ручная лупа?</w:t>
            </w:r>
          </w:p>
          <w:p w:rsidR="00CA6954" w:rsidRDefault="00CA6954"/>
        </w:tc>
        <w:tc>
          <w:tcPr>
            <w:tcW w:w="7654" w:type="dxa"/>
          </w:tcPr>
          <w:p w:rsidR="00CA6954" w:rsidRPr="009C4101" w:rsidRDefault="00CA6954" w:rsidP="00CA6954">
            <w:pPr>
              <w:pStyle w:val="leftmargin"/>
              <w:ind w:left="459"/>
              <w:contextualSpacing/>
              <w:jc w:val="center"/>
              <w:rPr>
                <w:b/>
              </w:rPr>
            </w:pPr>
            <w:r w:rsidRPr="009C4101">
              <w:rPr>
                <w:b/>
              </w:rPr>
              <w:t xml:space="preserve">Тема: Увеличительные приборы </w:t>
            </w:r>
          </w:p>
          <w:p w:rsidR="00CA6954" w:rsidRDefault="00CA6954" w:rsidP="00CA6954">
            <w:pPr>
              <w:pStyle w:val="leftmargin"/>
              <w:ind w:left="459"/>
              <w:contextualSpacing/>
            </w:pPr>
            <w:r>
              <w:t xml:space="preserve">1. Вера рассмотрела мякоть плода арбуза под штативной лупой, на которой было указано: увеличение окуляра   35. </w:t>
            </w:r>
          </w:p>
          <w:p w:rsidR="00CA6954" w:rsidRPr="009C4101" w:rsidRDefault="00CA6954" w:rsidP="00CA6954">
            <w:pPr>
              <w:pStyle w:val="leftmargin"/>
              <w:ind w:left="459"/>
              <w:contextualSpacing/>
              <w:rPr>
                <w:i/>
              </w:rPr>
            </w:pPr>
            <w:r w:rsidRPr="009C4101">
              <w:rPr>
                <w:i/>
              </w:rPr>
              <w:t>Какое увеличение даёт данная штативная лупа?</w:t>
            </w:r>
          </w:p>
          <w:p w:rsidR="00CA6954" w:rsidRPr="009C4101" w:rsidRDefault="00CA6954" w:rsidP="00CA6954">
            <w:pPr>
              <w:ind w:left="459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t xml:space="preserve">2. </w:t>
            </w:r>
            <w:r w:rsidRPr="00AD7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окуляре микроскопа стёрлась надпись, обозначающая увеличение. </w:t>
            </w:r>
            <w:r w:rsidRPr="009C41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Найдите увеличение окуляров, если увеличение объектива 40, а общее 400?</w:t>
            </w:r>
          </w:p>
          <w:p w:rsidR="00CA6954" w:rsidRDefault="00CA6954" w:rsidP="00CA6954">
            <w:pPr>
              <w:pStyle w:val="leftmargin"/>
              <w:ind w:left="459"/>
              <w:contextualSpacing/>
            </w:pPr>
            <w:r>
              <w:t>3. Посчитайте увеличение микроскопа, на котором указано:</w:t>
            </w:r>
          </w:p>
          <w:p w:rsidR="00CA6954" w:rsidRDefault="00CA6954" w:rsidP="00CA6954">
            <w:pPr>
              <w:pStyle w:val="leftmargin"/>
              <w:ind w:left="459"/>
              <w:contextualSpacing/>
            </w:pPr>
            <w:r>
              <w:t>– увеличение окуляра 10;</w:t>
            </w:r>
          </w:p>
          <w:p w:rsidR="00CA6954" w:rsidRPr="009C4101" w:rsidRDefault="00CA6954" w:rsidP="00CA6954">
            <w:pPr>
              <w:pStyle w:val="leftmargin"/>
              <w:ind w:left="459"/>
              <w:contextualSpacing/>
              <w:rPr>
                <w:i/>
              </w:rPr>
            </w:pPr>
            <w:r>
              <w:t xml:space="preserve">– увеличение объектива 8. </w:t>
            </w:r>
            <w:r w:rsidRPr="009C4101">
              <w:rPr>
                <w:i/>
              </w:rPr>
              <w:t>Какое общее увеличение даёт данный микроскоп?</w:t>
            </w:r>
          </w:p>
          <w:p w:rsidR="00CA6954" w:rsidRDefault="00CA6954" w:rsidP="00CA6954">
            <w:pPr>
              <w:pStyle w:val="leftmargin"/>
              <w:ind w:left="459"/>
              <w:contextualSpacing/>
            </w:pPr>
          </w:p>
          <w:p w:rsidR="00CA6954" w:rsidRPr="009C4101" w:rsidRDefault="00CA6954" w:rsidP="00CA6954">
            <w:pPr>
              <w:pStyle w:val="leftmargin"/>
              <w:ind w:left="459"/>
              <w:contextualSpacing/>
              <w:rPr>
                <w:i/>
              </w:rPr>
            </w:pPr>
            <w:r w:rsidRPr="009C4101">
              <w:rPr>
                <w:i/>
              </w:rPr>
              <w:t>4. Методом изучения природы является.</w:t>
            </w:r>
          </w:p>
          <w:p w:rsidR="00CA6954" w:rsidRDefault="00CA6954" w:rsidP="00CA6954">
            <w:pPr>
              <w:pStyle w:val="leftmargin"/>
              <w:ind w:left="459"/>
              <w:contextualSpacing/>
            </w:pPr>
            <w:r w:rsidRPr="006A6095">
              <w:t>А) сложение Б) деление В) умножение Г) наблюдение</w:t>
            </w:r>
          </w:p>
          <w:p w:rsidR="00CA6954" w:rsidRDefault="00CA6954" w:rsidP="00CA6954">
            <w:pPr>
              <w:pStyle w:val="leftmargin"/>
              <w:ind w:left="459"/>
              <w:contextualSpacing/>
              <w:rPr>
                <w:i/>
              </w:rPr>
            </w:pPr>
          </w:p>
          <w:p w:rsidR="00CA6954" w:rsidRPr="009C4101" w:rsidRDefault="00CA6954" w:rsidP="00CA6954">
            <w:pPr>
              <w:pStyle w:val="leftmargin"/>
              <w:ind w:left="459"/>
              <w:contextualSpacing/>
              <w:rPr>
                <w:i/>
              </w:rPr>
            </w:pPr>
            <w:r w:rsidRPr="009C4101">
              <w:rPr>
                <w:i/>
              </w:rPr>
              <w:t>5. Скорость движения леопарда определяют методом:</w:t>
            </w:r>
          </w:p>
          <w:p w:rsidR="00CA6954" w:rsidRDefault="00CA6954" w:rsidP="00CA6954">
            <w:pPr>
              <w:pStyle w:val="leftmargin"/>
              <w:ind w:left="459"/>
              <w:contextualSpacing/>
            </w:pPr>
            <w:r w:rsidRPr="006A6095">
              <w:t>А) описания Б) измерения В) рассматривания Г) наблюдения</w:t>
            </w:r>
          </w:p>
          <w:p w:rsidR="00CA6954" w:rsidRDefault="00CA6954" w:rsidP="00CA6954">
            <w:pPr>
              <w:pStyle w:val="leftmargin"/>
              <w:ind w:left="459"/>
              <w:contextualSpacing/>
              <w:rPr>
                <w:i/>
              </w:rPr>
            </w:pPr>
          </w:p>
          <w:p w:rsidR="00CA6954" w:rsidRPr="009C4101" w:rsidRDefault="00CA6954" w:rsidP="00CA6954">
            <w:pPr>
              <w:pStyle w:val="leftmargin"/>
              <w:ind w:left="459"/>
              <w:contextualSpacing/>
              <w:rPr>
                <w:i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5A0524C8" wp14:editId="1260E201">
                  <wp:simplePos x="0" y="0"/>
                  <wp:positionH relativeFrom="column">
                    <wp:posOffset>3189605</wp:posOffset>
                  </wp:positionH>
                  <wp:positionV relativeFrom="paragraph">
                    <wp:posOffset>266700</wp:posOffset>
                  </wp:positionV>
                  <wp:extent cx="1410335" cy="1800225"/>
                  <wp:effectExtent l="0" t="0" r="0" b="9525"/>
                  <wp:wrapTight wrapText="bothSides">
                    <wp:wrapPolygon edited="0">
                      <wp:start x="0" y="0"/>
                      <wp:lineTo x="0" y="21486"/>
                      <wp:lineTo x="21299" y="21486"/>
                      <wp:lineTo x="21299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335" cy="180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C4101">
              <w:rPr>
                <w:i/>
              </w:rPr>
              <w:t xml:space="preserve">6. для выявления общих признаков животных, растений и грибов используется метод </w:t>
            </w:r>
          </w:p>
          <w:p w:rsidR="00CA6954" w:rsidRDefault="00CA6954" w:rsidP="00CA6954">
            <w:pPr>
              <w:pStyle w:val="leftmargin"/>
              <w:ind w:left="459"/>
              <w:contextualSpacing/>
            </w:pPr>
            <w:r w:rsidRPr="006A6095">
              <w:t xml:space="preserve">А) описания </w:t>
            </w:r>
            <w:r>
              <w:t xml:space="preserve">            </w:t>
            </w:r>
            <w:r w:rsidRPr="006A6095">
              <w:t xml:space="preserve">Б) сравнения </w:t>
            </w:r>
          </w:p>
          <w:p w:rsidR="00CA6954" w:rsidRPr="006A6095" w:rsidRDefault="00CA6954" w:rsidP="00CA6954">
            <w:pPr>
              <w:pStyle w:val="leftmargin"/>
              <w:ind w:left="459"/>
              <w:contextualSpacing/>
            </w:pPr>
            <w:r w:rsidRPr="006A6095">
              <w:t xml:space="preserve">В) эксперимента </w:t>
            </w:r>
            <w:r>
              <w:t xml:space="preserve">     </w:t>
            </w:r>
            <w:r w:rsidRPr="006A6095">
              <w:t>Г) деления</w:t>
            </w:r>
          </w:p>
          <w:p w:rsidR="00CA6954" w:rsidRDefault="00CA6954" w:rsidP="00CA6954">
            <w:pPr>
              <w:pStyle w:val="leftmargin"/>
              <w:ind w:left="459"/>
              <w:contextualSpacing/>
            </w:pPr>
          </w:p>
          <w:p w:rsidR="00CA6954" w:rsidRDefault="00CA6954" w:rsidP="00CA6954">
            <w:pPr>
              <w:pStyle w:val="leftmargin"/>
              <w:ind w:left="459"/>
              <w:contextualSpacing/>
            </w:pPr>
            <w:r>
              <w:t xml:space="preserve">7. </w:t>
            </w:r>
            <w:r w:rsidRPr="006A6095">
              <w:t>Яна на уроке изучала устройство микроскопа и делала соответствующие подписи к рисунку.</w:t>
            </w:r>
          </w:p>
          <w:p w:rsidR="00CA6954" w:rsidRDefault="00CA6954" w:rsidP="00CA6954">
            <w:pPr>
              <w:pStyle w:val="leftmargin"/>
              <w:ind w:left="459"/>
              <w:contextualSpacing/>
            </w:pPr>
          </w:p>
          <w:p w:rsidR="00CA6954" w:rsidRDefault="00CA6954" w:rsidP="00CA6954">
            <w:pPr>
              <w:pStyle w:val="leftmargin"/>
              <w:ind w:left="459"/>
              <w:contextualSpacing/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</w:pPr>
            <w:r w:rsidRPr="009C4101">
              <w:rPr>
                <w:i/>
              </w:rPr>
              <w:t>Какую деталь микроскопа на рисунке она обозначила буквой А?</w:t>
            </w:r>
            <w:r w:rsidRPr="009C4101"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  <w:t xml:space="preserve"> </w:t>
            </w:r>
          </w:p>
          <w:p w:rsidR="00CA6954" w:rsidRDefault="00CA6954" w:rsidP="00CA6954">
            <w:pPr>
              <w:pStyle w:val="leftmargin"/>
              <w:ind w:left="459"/>
              <w:contextualSpacing/>
              <w:rPr>
                <w:rFonts w:asciiTheme="minorHAnsi" w:eastAsiaTheme="minorHAnsi" w:hAnsiTheme="minorHAnsi" w:cstheme="minorBidi"/>
                <w:i/>
                <w:sz w:val="22"/>
                <w:szCs w:val="22"/>
                <w:lang w:eastAsia="en-US"/>
              </w:rPr>
            </w:pPr>
          </w:p>
          <w:p w:rsidR="00CA6954" w:rsidRPr="009C4101" w:rsidRDefault="00CA6954" w:rsidP="00CA6954">
            <w:pPr>
              <w:pStyle w:val="leftmargin"/>
              <w:ind w:left="459"/>
              <w:contextualSpacing/>
              <w:rPr>
                <w:i/>
                <w:sz w:val="28"/>
              </w:rPr>
            </w:pPr>
            <w:r w:rsidRPr="009C4101">
              <w:rPr>
                <w:rFonts w:eastAsiaTheme="minorHAnsi"/>
                <w:i/>
                <w:szCs w:val="22"/>
                <w:lang w:eastAsia="en-US"/>
              </w:rPr>
              <w:t>8. Во сколько раз увеличивает изучаемый объект ручная лупа?</w:t>
            </w:r>
          </w:p>
          <w:p w:rsidR="00CA6954" w:rsidRDefault="00CA6954"/>
        </w:tc>
        <w:bookmarkStart w:id="0" w:name="_GoBack"/>
        <w:bookmarkEnd w:id="0"/>
      </w:tr>
    </w:tbl>
    <w:p w:rsidR="009D33C8" w:rsidRDefault="009D33C8"/>
    <w:sectPr w:rsidR="009D33C8" w:rsidSect="00CA695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54"/>
    <w:rsid w:val="004E05F3"/>
    <w:rsid w:val="009D33C8"/>
    <w:rsid w:val="00CA6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D19AC5-FFFE-48EE-A73B-512BB1245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95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6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ftmargin">
    <w:name w:val="left_margin"/>
    <w:basedOn w:val="a"/>
    <w:rsid w:val="00CA6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Мастер</cp:lastModifiedBy>
  <cp:revision>1</cp:revision>
  <dcterms:created xsi:type="dcterms:W3CDTF">2025-10-14T21:08:00Z</dcterms:created>
  <dcterms:modified xsi:type="dcterms:W3CDTF">2025-10-14T21:35:00Z</dcterms:modified>
</cp:coreProperties>
</file>